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4AB95" w14:textId="2C4DD869" w:rsidR="000B4AEF" w:rsidRDefault="000B4AEF">
      <w:pPr>
        <w:rPr>
          <w:noProof/>
        </w:rPr>
      </w:pPr>
      <w:r>
        <w:rPr>
          <w:noProof/>
        </w:rPr>
        <w:drawing>
          <wp:inline distT="0" distB="0" distL="0" distR="0" wp14:anchorId="5278BD0C" wp14:editId="02139D5F">
            <wp:extent cx="5943600" cy="4456430"/>
            <wp:effectExtent l="63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0E82" w14:textId="1BA8B761" w:rsidR="000B4AEF" w:rsidRDefault="000B4AEF">
      <w:pPr>
        <w:rPr>
          <w:noProof/>
        </w:rPr>
      </w:pPr>
      <w:r>
        <w:rPr>
          <w:noProof/>
        </w:rPr>
        <w:t>Before at the new location</w:t>
      </w:r>
    </w:p>
    <w:p w14:paraId="7FA90E8E" w14:textId="6BFEF935" w:rsidR="00A742C6" w:rsidRDefault="000B4AEF">
      <w:r>
        <w:rPr>
          <w:noProof/>
        </w:rPr>
        <w:lastRenderedPageBreak/>
        <w:drawing>
          <wp:inline distT="0" distB="0" distL="0" distR="0" wp14:anchorId="3B69B8B1" wp14:editId="3C2701CC">
            <wp:extent cx="5943600" cy="4456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47D0" w14:textId="42D624C8" w:rsidR="000B4AEF" w:rsidRDefault="000B4AEF">
      <w:r>
        <w:t>Old location</w:t>
      </w:r>
    </w:p>
    <w:p w14:paraId="5144BD03" w14:textId="11D960C9" w:rsidR="000B4AEF" w:rsidRDefault="000B4AEF">
      <w:r>
        <w:rPr>
          <w:noProof/>
        </w:rPr>
        <w:lastRenderedPageBreak/>
        <w:drawing>
          <wp:inline distT="0" distB="0" distL="0" distR="0" wp14:anchorId="6A0D3FF1" wp14:editId="2725B0DE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A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66957" w14:textId="77777777" w:rsidR="000B4AEF" w:rsidRDefault="000B4AEF" w:rsidP="000B4AEF">
      <w:pPr>
        <w:spacing w:after="0" w:line="240" w:lineRule="auto"/>
      </w:pPr>
      <w:r>
        <w:separator/>
      </w:r>
    </w:p>
  </w:endnote>
  <w:endnote w:type="continuationSeparator" w:id="0">
    <w:p w14:paraId="28A2BF8B" w14:textId="77777777" w:rsidR="000B4AEF" w:rsidRDefault="000B4AEF" w:rsidP="000B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4E70C" w14:textId="77777777" w:rsidR="000B4AEF" w:rsidRDefault="000B4A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8E2D4" w14:textId="77777777" w:rsidR="000B4AEF" w:rsidRDefault="000B4A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39F66" w14:textId="77777777" w:rsidR="000B4AEF" w:rsidRDefault="000B4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C205B" w14:textId="77777777" w:rsidR="000B4AEF" w:rsidRDefault="000B4AEF" w:rsidP="000B4AEF">
      <w:pPr>
        <w:spacing w:after="0" w:line="240" w:lineRule="auto"/>
      </w:pPr>
      <w:r>
        <w:separator/>
      </w:r>
    </w:p>
  </w:footnote>
  <w:footnote w:type="continuationSeparator" w:id="0">
    <w:p w14:paraId="29CEFCD0" w14:textId="77777777" w:rsidR="000B4AEF" w:rsidRDefault="000B4AEF" w:rsidP="000B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4412" w14:textId="77777777" w:rsidR="000B4AEF" w:rsidRDefault="000B4A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EDB3A" w14:textId="3E81C98A" w:rsidR="000B4AEF" w:rsidRPr="000B4AEF" w:rsidRDefault="000B4AEF">
    <w:pPr>
      <w:pStyle w:val="Header"/>
      <w:rPr>
        <w:b/>
        <w:bCs/>
        <w:sz w:val="32"/>
        <w:szCs w:val="32"/>
      </w:rPr>
    </w:pPr>
    <w:bookmarkStart w:id="0" w:name="_GoBack"/>
    <w:r w:rsidRPr="000B4AEF">
      <w:rPr>
        <w:b/>
        <w:bCs/>
        <w:sz w:val="32"/>
        <w:szCs w:val="32"/>
      </w:rPr>
      <w:t>CHRISTIAN APCO MICHIGAN TEMPERATURE SUPPLY MADISON HEIGHTS MI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48594" w14:textId="77777777" w:rsidR="000B4AEF" w:rsidRDefault="000B4A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EF"/>
    <w:rsid w:val="000B4AEF"/>
    <w:rsid w:val="00A7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0B06E"/>
  <w15:chartTrackingRefBased/>
  <w15:docId w15:val="{F8033253-5679-46ED-A508-DADCE127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AEF"/>
  </w:style>
  <w:style w:type="paragraph" w:styleId="Footer">
    <w:name w:val="footer"/>
    <w:basedOn w:val="Normal"/>
    <w:link w:val="FooterChar"/>
    <w:uiPriority w:val="99"/>
    <w:unhideWhenUsed/>
    <w:rsid w:val="000B4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1</cp:revision>
  <dcterms:created xsi:type="dcterms:W3CDTF">2020-03-20T13:59:00Z</dcterms:created>
  <dcterms:modified xsi:type="dcterms:W3CDTF">2020-03-20T14:02:00Z</dcterms:modified>
</cp:coreProperties>
</file>